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B8" w:rsidRPr="00A2385A" w:rsidRDefault="007B5ADF" w:rsidP="003851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B5ADF">
        <w:rPr>
          <w:b/>
          <w:bCs/>
          <w:i/>
          <w:iCs/>
          <w:sz w:val="32"/>
          <w:szCs w:val="32"/>
        </w:rPr>
        <w:t>Го</w:t>
      </w:r>
      <w:r>
        <w:rPr>
          <w:b/>
          <w:bCs/>
          <w:i/>
          <w:iCs/>
          <w:sz w:val="32"/>
          <w:szCs w:val="32"/>
        </w:rPr>
        <w:t>дичная команда</w:t>
      </w:r>
      <w:r w:rsidR="003851B8" w:rsidRPr="007B5ADF">
        <w:rPr>
          <w:b/>
          <w:bCs/>
          <w:i/>
          <w:iCs/>
          <w:sz w:val="32"/>
          <w:szCs w:val="32"/>
        </w:rPr>
        <w:t xml:space="preserve"> </w:t>
      </w:r>
      <w:r w:rsidR="003851B8" w:rsidRPr="00A2385A">
        <w:rPr>
          <w:b/>
          <w:bCs/>
          <w:i/>
          <w:iCs/>
          <w:color w:val="000000"/>
          <w:sz w:val="32"/>
          <w:szCs w:val="32"/>
        </w:rPr>
        <w:t>«Использование технологии</w:t>
      </w:r>
      <w:r w:rsidR="003851B8" w:rsidRPr="00A2385A">
        <w:rPr>
          <w:color w:val="000000"/>
          <w:sz w:val="32"/>
          <w:szCs w:val="32"/>
        </w:rPr>
        <w:t xml:space="preserve"> "</w:t>
      </w:r>
      <w:r w:rsidR="003851B8" w:rsidRPr="00A2385A">
        <w:rPr>
          <w:b/>
          <w:bCs/>
          <w:i/>
          <w:iCs/>
          <w:color w:val="000000"/>
          <w:sz w:val="32"/>
          <w:szCs w:val="32"/>
        </w:rPr>
        <w:t>Развитие креативного мышления на уроках"».</w:t>
      </w:r>
    </w:p>
    <w:p w:rsidR="003851B8" w:rsidRPr="003851B8" w:rsidRDefault="003851B8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1"/>
        </w:rPr>
      </w:pPr>
    </w:p>
    <w:p w:rsidR="003851B8" w:rsidRPr="000A3904" w:rsidRDefault="003851B8" w:rsidP="000A39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A3904">
        <w:rPr>
          <w:b/>
          <w:color w:val="000000"/>
          <w:sz w:val="28"/>
          <w:szCs w:val="28"/>
        </w:rPr>
        <w:t>Состав группы:</w:t>
      </w:r>
    </w:p>
    <w:p w:rsidR="000A3904" w:rsidRPr="000A3904" w:rsidRDefault="000A3904" w:rsidP="000A3904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Хмелев Ярослав Николаевич</w:t>
      </w:r>
      <w:r w:rsidRPr="000A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3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физической культуры и информатики</w:t>
      </w:r>
    </w:p>
    <w:p w:rsidR="000A3904" w:rsidRPr="000A3904" w:rsidRDefault="000A3904" w:rsidP="000A390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0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Ростовцева Елена Сергеевна, у</w:t>
      </w:r>
      <w:r w:rsidRPr="000A3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читель русского языка, литературы, родного языка (русского) и родной литературы (русской)</w:t>
      </w:r>
    </w:p>
    <w:p w:rsidR="000A3904" w:rsidRPr="000A3904" w:rsidRDefault="00231C0C" w:rsidP="000A390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Перменева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И.Ю.</w:t>
      </w:r>
      <w:bookmarkStart w:id="0" w:name="_GoBack"/>
      <w:bookmarkEnd w:id="0"/>
      <w:r w:rsidR="000A3904" w:rsidRPr="000A3904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0A3904" w:rsidRPr="000A3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читель начальных классов, библиотекарь, педагог дополнительного образования.</w:t>
      </w:r>
    </w:p>
    <w:p w:rsidR="003851B8" w:rsidRPr="003851B8" w:rsidRDefault="003851B8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1"/>
        </w:rPr>
      </w:pPr>
    </w:p>
    <w:p w:rsidR="004F64AF" w:rsidRDefault="004F64AF" w:rsidP="004F64AF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 работы:</w:t>
      </w:r>
      <w:r w:rsidR="007B5ADF">
        <w:rPr>
          <w:rStyle w:val="c6"/>
          <w:b/>
          <w:bCs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профессионально-личностное развитие педагогов через овладение технологией развития креативного мышления в рамках реализации ФГОС.</w:t>
      </w:r>
    </w:p>
    <w:p w:rsidR="004F64AF" w:rsidRDefault="00DB7E6E" w:rsidP="004F64AF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Задачи на 2021-2022</w:t>
      </w:r>
      <w:r w:rsidR="004F64AF">
        <w:rPr>
          <w:rStyle w:val="c6"/>
          <w:b/>
          <w:bCs/>
          <w:color w:val="000000"/>
          <w:sz w:val="28"/>
          <w:szCs w:val="28"/>
        </w:rPr>
        <w:t xml:space="preserve"> учебный год:</w:t>
      </w:r>
    </w:p>
    <w:p w:rsidR="004F64AF" w:rsidRDefault="004F64AF" w:rsidP="00A2385A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совершенствовать педагогическое мастерство в применении технологии развития креативного мышления на уроках; </w:t>
      </w:r>
    </w:p>
    <w:p w:rsidR="004F64AF" w:rsidRDefault="004F64AF" w:rsidP="00A2385A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начать создавать электронную методическую копилку сценариев уроков, методических разработок в рамках заданной технологии.</w:t>
      </w:r>
    </w:p>
    <w:p w:rsidR="00A2385A" w:rsidRDefault="00A2385A" w:rsidP="00A238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385A" w:rsidRPr="00A2385A" w:rsidRDefault="00A2385A" w:rsidP="00A238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реализуются</w:t>
      </w:r>
      <w:r w:rsidRPr="00A2385A">
        <w:rPr>
          <w:color w:val="000000"/>
          <w:sz w:val="28"/>
          <w:szCs w:val="28"/>
        </w:rPr>
        <w:t xml:space="preserve"> через образовательные учебно-методические комплексы по развитию </w:t>
      </w:r>
      <w:r>
        <w:rPr>
          <w:b/>
          <w:bCs/>
          <w:color w:val="000000"/>
          <w:sz w:val="28"/>
          <w:szCs w:val="28"/>
        </w:rPr>
        <w:t>креативного мышления</w:t>
      </w:r>
      <w:r w:rsidRPr="00A2385A">
        <w:rPr>
          <w:color w:val="000000"/>
          <w:sz w:val="28"/>
          <w:szCs w:val="28"/>
        </w:rPr>
        <w:t>:</w:t>
      </w:r>
    </w:p>
    <w:p w:rsidR="00A2385A" w:rsidRPr="00A2385A" w:rsidRDefault="00A2385A" w:rsidP="00A2385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5A">
        <w:rPr>
          <w:color w:val="000000"/>
          <w:sz w:val="28"/>
          <w:szCs w:val="28"/>
        </w:rPr>
        <w:t>общеразвивающие образовательные программы</w:t>
      </w:r>
      <w:r>
        <w:rPr>
          <w:color w:val="000000"/>
          <w:sz w:val="28"/>
          <w:szCs w:val="28"/>
        </w:rPr>
        <w:t>;</w:t>
      </w:r>
    </w:p>
    <w:p w:rsidR="00A2385A" w:rsidRPr="00A2385A" w:rsidRDefault="00A2385A" w:rsidP="00A2385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5A">
        <w:rPr>
          <w:color w:val="000000"/>
          <w:sz w:val="28"/>
          <w:szCs w:val="28"/>
        </w:rPr>
        <w:t>методические пособия и рекомендации</w:t>
      </w:r>
      <w:r>
        <w:rPr>
          <w:color w:val="000000"/>
          <w:sz w:val="28"/>
          <w:szCs w:val="28"/>
        </w:rPr>
        <w:t>;</w:t>
      </w:r>
    </w:p>
    <w:p w:rsidR="00A2385A" w:rsidRPr="00A2385A" w:rsidRDefault="00A2385A" w:rsidP="00A2385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5A">
        <w:rPr>
          <w:color w:val="000000"/>
          <w:sz w:val="28"/>
          <w:szCs w:val="28"/>
        </w:rPr>
        <w:t xml:space="preserve">интерактивные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>;</w:t>
      </w:r>
    </w:p>
    <w:p w:rsidR="00A2385A" w:rsidRPr="00A2385A" w:rsidRDefault="00A2385A" w:rsidP="00A2385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5A">
        <w:rPr>
          <w:color w:val="000000"/>
          <w:sz w:val="28"/>
          <w:szCs w:val="28"/>
        </w:rPr>
        <w:t>рекомендации для диагностики и оценки результатов развития</w:t>
      </w:r>
      <w:r>
        <w:rPr>
          <w:color w:val="000000"/>
          <w:sz w:val="28"/>
          <w:szCs w:val="28"/>
        </w:rPr>
        <w:t>;</w:t>
      </w:r>
    </w:p>
    <w:p w:rsidR="00A2385A" w:rsidRPr="00A2385A" w:rsidRDefault="00A2385A" w:rsidP="00A2385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5A">
        <w:rPr>
          <w:color w:val="000000"/>
          <w:sz w:val="28"/>
          <w:szCs w:val="28"/>
        </w:rPr>
        <w:t>занимательные книги, сценарии спектаклей и интеллектуальных игр.</w:t>
      </w:r>
    </w:p>
    <w:p w:rsidR="00A2385A" w:rsidRDefault="00A2385A" w:rsidP="004F64AF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DB7E6E" w:rsidRPr="00DB7E6E" w:rsidRDefault="00DB7E6E" w:rsidP="00DB7E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B7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результат:</w:t>
      </w:r>
      <w:r w:rsidRPr="00DB7E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DB7E6E" w:rsidRPr="00DB7E6E" w:rsidRDefault="00DB7E6E" w:rsidP="00DB7E6E">
      <w:pPr>
        <w:outlineLvl w:val="2"/>
        <w:rPr>
          <w:rFonts w:ascii="Times New Roman" w:eastAsia="Times New Roman" w:hAnsi="Times New Roman" w:cs="Times New Roman"/>
          <w:lang w:eastAsia="ru-RU"/>
        </w:rPr>
      </w:pPr>
      <w:r w:rsidRPr="00DB7E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Будут знать</w:t>
      </w:r>
      <w:r w:rsidRPr="00DB7E6E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</w:t>
      </w:r>
    </w:p>
    <w:p w:rsidR="00DB7E6E" w:rsidRPr="00DB7E6E" w:rsidRDefault="00DB7E6E" w:rsidP="00DB7E6E">
      <w:pPr>
        <w:numPr>
          <w:ilvl w:val="0"/>
          <w:numId w:val="24"/>
        </w:num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характеристики </w:t>
      </w:r>
      <w:r w:rsidRPr="00DB7E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естественнонаучно</w:t>
      </w:r>
      <w:r w:rsidRPr="00DB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грамотного обучающегося; </w:t>
      </w:r>
    </w:p>
    <w:p w:rsidR="00DB7E6E" w:rsidRPr="00DB7E6E" w:rsidRDefault="00DB7E6E" w:rsidP="00DB7E6E">
      <w:pPr>
        <w:numPr>
          <w:ilvl w:val="0"/>
          <w:numId w:val="24"/>
        </w:num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примеры инструментария и педагогической практики формирования / оценки </w:t>
      </w:r>
      <w:r w:rsidRPr="00DB7E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естественнонаучной</w:t>
      </w:r>
      <w:r w:rsidRPr="00DB7E6E">
        <w:rPr>
          <w:rFonts w:ascii="Arial" w:eastAsia="Calibri" w:hAnsi="Arial" w:cs="Times New Roman"/>
          <w:b/>
          <w:bCs/>
          <w:sz w:val="28"/>
          <w:szCs w:val="28"/>
          <w:lang w:eastAsia="ru-RU"/>
        </w:rPr>
        <w:t xml:space="preserve"> </w:t>
      </w:r>
      <w:r w:rsidRPr="00DB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грамотности;</w:t>
      </w:r>
    </w:p>
    <w:p w:rsidR="00DB7E6E" w:rsidRPr="00DB7E6E" w:rsidRDefault="00DB7E6E" w:rsidP="00DB7E6E">
      <w:pPr>
        <w:spacing w:after="0"/>
        <w:ind w:left="360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7E6E" w:rsidRPr="00DB7E6E" w:rsidRDefault="00DB7E6E" w:rsidP="00DB7E6E">
      <w:pPr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E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Будут способны</w:t>
      </w:r>
    </w:p>
    <w:p w:rsidR="00DB7E6E" w:rsidRPr="00DB7E6E" w:rsidRDefault="00DB7E6E" w:rsidP="00DB7E6E">
      <w:pPr>
        <w:numPr>
          <w:ilvl w:val="0"/>
          <w:numId w:val="25"/>
        </w:numPr>
        <w:spacing w:after="0"/>
        <w:contextualSpacing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учебные ситуации и учебные задания</w:t>
      </w:r>
      <w:r w:rsidRPr="00DB7E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B7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формированию </w:t>
      </w:r>
      <w:r w:rsidRPr="00DB7E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естественнонаучной </w:t>
      </w:r>
      <w:r w:rsidRPr="00DB7E6E">
        <w:rPr>
          <w:rFonts w:ascii="Times New Roman" w:eastAsia="Calibri" w:hAnsi="Times New Roman" w:cs="Times New Roman"/>
          <w:sz w:val="28"/>
          <w:szCs w:val="28"/>
          <w:lang w:eastAsia="ru-RU"/>
        </w:rPr>
        <w:t>грамотности на своих предметах</w:t>
      </w:r>
    </w:p>
    <w:p w:rsidR="00DB7E6E" w:rsidRPr="00DB7E6E" w:rsidRDefault="00DB7E6E" w:rsidP="00DB7E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85A" w:rsidRDefault="00A2385A" w:rsidP="00A23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A2385A" w:rsidRDefault="00A2385A" w:rsidP="00DB7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B7E6E" w:rsidRDefault="00DB7E6E" w:rsidP="00DB7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0A3904" w:rsidRDefault="000A3904" w:rsidP="00A23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A2385A" w:rsidRPr="00A2385A" w:rsidRDefault="00A2385A" w:rsidP="00A238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lang w:eastAsia="ru-RU"/>
        </w:rPr>
      </w:pPr>
      <w:r w:rsidRPr="00A2385A">
        <w:rPr>
          <w:rFonts w:ascii="Times New Roman" w:eastAsia="Times New Roman" w:hAnsi="Times New Roman" w:cs="Times New Roman"/>
          <w:b/>
          <w:bCs/>
          <w:color w:val="000000"/>
          <w:sz w:val="32"/>
          <w:szCs w:val="52"/>
          <w:lang w:eastAsia="ru-RU"/>
        </w:rPr>
        <w:t>План работы</w:t>
      </w: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749"/>
        <w:gridCol w:w="1673"/>
        <w:gridCol w:w="1479"/>
        <w:gridCol w:w="1906"/>
        <w:gridCol w:w="2045"/>
      </w:tblGrid>
      <w:tr w:rsidR="00A2385A" w:rsidRPr="005A4186" w:rsidTr="005A4186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A2385A" w:rsidP="005A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bookmarkStart w:id="1" w:name="3ee611853e40c240cb97f3ab19bb70b0bb70a895"/>
            <w:bookmarkStart w:id="2" w:name="0"/>
            <w:bookmarkEnd w:id="1"/>
            <w:bookmarkEnd w:id="2"/>
            <w:r w:rsidRPr="005A41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A2385A" w:rsidP="005A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A2385A" w:rsidP="005A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Форма проведения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A2385A" w:rsidP="005A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Время проведения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A2385A" w:rsidP="005A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Ответственные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A2385A" w:rsidP="005A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Результат</w:t>
            </w:r>
          </w:p>
        </w:tc>
      </w:tr>
      <w:tr w:rsidR="00A2385A" w:rsidRPr="005A4186" w:rsidTr="005A4186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A2385A" w:rsidP="00A23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A2385A" w:rsidP="00A23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Мастер-класс: представление своего опыта применения  технологии РКМ.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A2385A" w:rsidP="00A23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Практический семинар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85A" w:rsidRPr="00A2385A" w:rsidRDefault="00A2385A" w:rsidP="00A23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A2385A" w:rsidP="00A23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 члены ТГ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A2385A" w:rsidP="00A23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Знание приемов ТРКМ, применяемых коллегами на уроках.</w:t>
            </w:r>
          </w:p>
        </w:tc>
      </w:tr>
      <w:tr w:rsidR="00A2385A" w:rsidRPr="005A4186" w:rsidTr="005A4186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A2385A" w:rsidP="00A23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A2385A" w:rsidP="00A23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Практикум по составлению сценария урока в </w:t>
            </w:r>
            <w:r w:rsidR="005A4186"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ТРКМ</w:t>
            </w: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A2385A" w:rsidP="00A23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Практический семинар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85A" w:rsidRPr="00A2385A" w:rsidRDefault="00A2385A" w:rsidP="00A23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A2385A" w:rsidP="00A23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 члены ТГ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A2385A" w:rsidP="00A23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Шаблон конспекта урока.</w:t>
            </w:r>
          </w:p>
        </w:tc>
      </w:tr>
      <w:tr w:rsidR="005A4186" w:rsidRPr="005A4186" w:rsidTr="005A4186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85A" w:rsidRPr="00A2385A" w:rsidRDefault="005A4186" w:rsidP="00037B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86" w:rsidRPr="005A4186" w:rsidRDefault="005A4186" w:rsidP="00A23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Проведение КВЕСТА для НОО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86" w:rsidRPr="005A4186" w:rsidRDefault="005A4186" w:rsidP="00A23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Игра-квест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86" w:rsidRPr="005A4186" w:rsidRDefault="005A4186" w:rsidP="00A23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85A" w:rsidRPr="00A2385A" w:rsidRDefault="005A4186" w:rsidP="00B94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 члены ТГ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186" w:rsidRPr="005A4186" w:rsidRDefault="005A4186" w:rsidP="00A23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A4186" w:rsidRPr="005A4186" w:rsidTr="005A4186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85A" w:rsidRPr="00A2385A" w:rsidRDefault="005A4186" w:rsidP="00037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5A4186" w:rsidP="00A23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Взаимопосещения</w:t>
            </w:r>
            <w:proofErr w:type="spellEnd"/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уроков участниками проблемной группы.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5A4186" w:rsidP="00A23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Открытые уроки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85A" w:rsidRPr="00A2385A" w:rsidRDefault="00A2385A" w:rsidP="00A23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5A4186" w:rsidP="00B94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 члены ТГ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5A4186" w:rsidP="00A23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Формирование у участников группы педагогической компетентности по теме.</w:t>
            </w:r>
          </w:p>
        </w:tc>
      </w:tr>
      <w:tr w:rsidR="005A4186" w:rsidRPr="005A4186" w:rsidTr="005A4186">
        <w:trPr>
          <w:trHeight w:val="164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85A" w:rsidRPr="00A2385A" w:rsidRDefault="005A4186" w:rsidP="00A23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5A4186" w:rsidP="00A23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Подведение итогов работы проблемной группы, создание электронной копилки.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5A4186" w:rsidP="00A23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Круглый стол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85A" w:rsidRPr="00A2385A" w:rsidRDefault="00A2385A" w:rsidP="00A23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5A4186" w:rsidP="00B941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 члены ТГ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5A" w:rsidRPr="00A2385A" w:rsidRDefault="005A4186" w:rsidP="00A23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Методкопилка</w:t>
            </w:r>
            <w:proofErr w:type="spellEnd"/>
            <w:r w:rsidRPr="005A418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сценариев уроков, методразработок.</w:t>
            </w:r>
          </w:p>
        </w:tc>
      </w:tr>
    </w:tbl>
    <w:p w:rsidR="004F64AF" w:rsidRDefault="004F64AF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4F64AF" w:rsidRDefault="004F64AF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4F64AF" w:rsidRDefault="004F64AF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4F64AF" w:rsidRDefault="004F64AF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4F64AF" w:rsidRDefault="004F64AF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4F64AF" w:rsidRDefault="004F64AF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4F64AF" w:rsidRDefault="004F64AF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4F64AF" w:rsidRDefault="004F64AF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4F64AF" w:rsidRDefault="004F64AF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4F64AF" w:rsidRDefault="004F64AF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4F64AF" w:rsidRDefault="004F64AF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4F64AF" w:rsidRDefault="004F64AF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4F64AF" w:rsidRDefault="004F64AF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4F64AF" w:rsidRDefault="004F64AF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4F64AF" w:rsidRDefault="004F64AF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4F64AF" w:rsidRDefault="004F64AF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A35427" w:rsidRDefault="00A35427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A35427" w:rsidRDefault="00A35427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A35427" w:rsidRDefault="00A35427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A35427" w:rsidRDefault="00A35427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A35427" w:rsidRDefault="00A35427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A35427" w:rsidRDefault="00A35427" w:rsidP="003851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p w:rsidR="00A35427" w:rsidRPr="00A35427" w:rsidRDefault="00A35427" w:rsidP="000A390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МОДУЛЕЙ И ПЛАНЫ ЗАНЯТИЙ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№1 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«ВВЕДЕНИЕ В ПРОГРАММУ РАЗВИТИЯ КРЕАТИВНОГО МЫШЛЕНИЯ»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 МАТЕРИАЛ К МОДУЛЮ: Понятие креативности. Развитие креативности как общая творческая способность. Развитие креативности в структуре общей одаренности.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 креативности: быстрота, гибкость мышления, оригинальность мышления, воображение, чувство юмора. Развитие креативности как преобразующая внешняя активность. Развитие креативности и деятельность. Этапы креативного процесса.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 в креативном процессе. Барьеры креативности. Инерция мышления. Состояние «творческого кризиса» и его преодоление.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модуля: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Обозначить цели, принципы и режим работы в школе.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Познакомить </w:t>
      </w:r>
      <w:proofErr w:type="gram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современными концепциями креативности.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Провести диагностику креативности </w:t>
      </w:r>
      <w:proofErr w:type="gram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Организовать знакомство участников друг с другом.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Сформировать интерес и мотивацию к посещению дальнейших занятий.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 по модулю: (3 занятия по 45 минут)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занятия №1: 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творческого мышления </w:t>
      </w:r>
      <w:proofErr w:type="gram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проведения занятия:</w:t>
      </w:r>
    </w:p>
    <w:p w:rsidR="00A35427" w:rsidRPr="00A35427" w:rsidRDefault="00A35427" w:rsidP="000A39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Знакомство.</w:t>
      </w:r>
    </w:p>
    <w:p w:rsidR="00A35427" w:rsidRPr="00A35427" w:rsidRDefault="00A35427" w:rsidP="000A39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правил работы и поведения в школе.</w:t>
      </w:r>
    </w:p>
    <w:p w:rsidR="00A35427" w:rsidRPr="00A35427" w:rsidRDefault="00A35427" w:rsidP="000A39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ритуала приветствия.</w:t>
      </w:r>
    </w:p>
    <w:p w:rsidR="00A35427" w:rsidRPr="00A35427" w:rsidRDefault="00A35427" w:rsidP="000A39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креативности по тесту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Торренса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занятия №2: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Снятие барьеров в общении, развитие беглости и гибкости, способности классифицировать поведенческую информацию различными способами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проведения занятия:</w:t>
      </w:r>
    </w:p>
    <w:p w:rsidR="00A35427" w:rsidRPr="00A35427" w:rsidRDefault="00A35427" w:rsidP="000A390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</w:t>
      </w:r>
    </w:p>
    <w:p w:rsidR="00A35427" w:rsidRPr="00A35427" w:rsidRDefault="00A35427" w:rsidP="000A390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персонажей сказок по общему признаку. (Упражнение «Что любит пончик»)</w:t>
      </w:r>
    </w:p>
    <w:p w:rsidR="00A35427" w:rsidRPr="00A35427" w:rsidRDefault="00A35427" w:rsidP="000A390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рифмы, стихосложение (Упражнение «Баллада о кроте»)</w:t>
      </w:r>
    </w:p>
    <w:p w:rsidR="00A35427" w:rsidRPr="00A35427" w:rsidRDefault="00A35427" w:rsidP="000A390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Рефлексия, подведение итогов</w:t>
      </w:r>
    </w:p>
    <w:p w:rsidR="00A35427" w:rsidRPr="00A35427" w:rsidRDefault="00A35427" w:rsidP="000A390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 окончания занятия.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занятия №3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способности с разных сторон подходить к свойствам и характеристикам объектов.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проведения занятия:</w:t>
      </w:r>
    </w:p>
    <w:p w:rsidR="00A35427" w:rsidRPr="00A35427" w:rsidRDefault="00A35427" w:rsidP="000A39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</w:t>
      </w:r>
    </w:p>
    <w:p w:rsidR="00A35427" w:rsidRPr="00A35427" w:rsidRDefault="00A35427" w:rsidP="000A39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Нестандартный взгляд на вещи. (Упражнение «Как научиться продавать старую шляпу…»)</w:t>
      </w:r>
    </w:p>
    <w:p w:rsidR="00A35427" w:rsidRPr="00A35427" w:rsidRDefault="00A35427" w:rsidP="000A39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Рефлексия, подведение итогов.</w:t>
      </w:r>
    </w:p>
    <w:p w:rsidR="00A35427" w:rsidRPr="00A35427" w:rsidRDefault="00A35427" w:rsidP="000A39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</w:t>
      </w:r>
    </w:p>
    <w:p w:rsidR="00A35427" w:rsidRPr="00A35427" w:rsidRDefault="00A35427" w:rsidP="000A39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 окончания занятия.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5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№2 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ТВОРЧЕСКОГО ПОТЕНЦИАЛА»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ТЕОРЕТИЧЕСКИЙ МАТЕРИАЛ К МОДУЛЮ: Расширение восприятия. Развитие способности видеть многофункциональность вещи. Развитие способности к соединению противоположных идей из разных областей опыта и использование полученных ассоциаций для решения поставленной задачи. Психотехники креативного мышления: интеллектуальные, вербальные, телесные. Развитие творческого воображения. Интуиция – генератор креативности. Развитие интуиции. Техники релаксации. Методы направленной медитации и управляемого воображения. Спонтанное действие.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Целеобразование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Групповые методы развития креативности. Партнерское взаимодействие. Принятие решений в стратегическом планировании.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модуля:</w:t>
      </w:r>
    </w:p>
    <w:p w:rsidR="00A35427" w:rsidRPr="00A35427" w:rsidRDefault="00A35427" w:rsidP="000A390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общения, сплочение коллектива.</w:t>
      </w:r>
    </w:p>
    <w:p w:rsidR="00A35427" w:rsidRPr="00A35427" w:rsidRDefault="00A35427" w:rsidP="000A390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Продемонстрировать основные качества, которым и характеризуется творческое мышление.</w:t>
      </w:r>
    </w:p>
    <w:p w:rsidR="00A35427" w:rsidRPr="00A35427" w:rsidRDefault="00A35427" w:rsidP="000A390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Преодолеть барьеры на пути к творческой самореализации.</w:t>
      </w:r>
    </w:p>
    <w:p w:rsidR="00A35427" w:rsidRPr="00A35427" w:rsidRDefault="00A35427" w:rsidP="000A390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творческую фантазию.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занятия по модулю: (3 занятия по 45 минут)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занятия №1: 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тренингового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стиля общения; актуализация потребности творчески относиться к жизни и самому себе; осознание того, что такое креативность, каковы ее проявления; формирование устойчивой мотивации к самосовершенствованию.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проведения занятия:</w:t>
      </w:r>
    </w:p>
    <w:p w:rsidR="00A35427" w:rsidRPr="00A35427" w:rsidRDefault="00A35427" w:rsidP="000A39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 приветствия.</w:t>
      </w:r>
    </w:p>
    <w:p w:rsidR="00A35427" w:rsidRPr="00A35427" w:rsidRDefault="00A35427" w:rsidP="000A39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</w:t>
      </w:r>
    </w:p>
    <w:p w:rsidR="00A35427" w:rsidRPr="00A35427" w:rsidRDefault="00A35427" w:rsidP="000A39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Создаем целое из элементов (Упражнение «Треугольный робот»)</w:t>
      </w:r>
    </w:p>
    <w:p w:rsidR="00A35427" w:rsidRPr="00A35427" w:rsidRDefault="00A35427" w:rsidP="000A39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списка качеств, важных для творчества (Упражнение «Рисуем креативность»)</w:t>
      </w:r>
    </w:p>
    <w:p w:rsidR="00A35427" w:rsidRPr="00A35427" w:rsidRDefault="00A35427" w:rsidP="000A39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A35427" w:rsidRPr="00A35427" w:rsidRDefault="00A35427" w:rsidP="000A390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 окончания занятия.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занятия №2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снятие стереотипности мышления и восприятия; осознание этапов креативного процесса; осознание барьеров проявления креативности; развитие навыков управления креативным процессом; развитие психологической наблюдательности.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проведения занятия:</w:t>
      </w:r>
    </w:p>
    <w:p w:rsidR="00A35427" w:rsidRPr="00A35427" w:rsidRDefault="00A35427" w:rsidP="000A3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разминка: упражнение «Рекорд группы».</w:t>
      </w:r>
    </w:p>
    <w:p w:rsidR="00A35427" w:rsidRPr="00A35427" w:rsidRDefault="00A35427" w:rsidP="000A3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Цепочки из слов (Упражнение «Как из 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2"/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мухи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2"/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2"/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слона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2"/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A35427" w:rsidRPr="00A35427" w:rsidRDefault="00A35427" w:rsidP="000A3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</w:p>
    <w:p w:rsidR="00A35427" w:rsidRPr="00A35427" w:rsidRDefault="00A35427" w:rsidP="000A390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 окончания занятия.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 занятия №3: 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интегрирование навыков управления креативным процессом; развитие умения абстрагироваться от содержания известных функций, предметов и явлений; развитие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версионного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мышления; снятие деструктивных элементов (через осознанный запрет на разрушающие, негуманные идеи); развитие навыков управления воображением.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проведения занятия:</w:t>
      </w:r>
    </w:p>
    <w:p w:rsidR="00A35427" w:rsidRPr="00A35427" w:rsidRDefault="00A35427" w:rsidP="000A39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</w:t>
      </w:r>
    </w:p>
    <w:p w:rsidR="00A35427" w:rsidRPr="00A35427" w:rsidRDefault="00A35427" w:rsidP="000A39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словесными ассоциациями (Упражнение «Слова – настроения или звуки Нового года».)</w:t>
      </w:r>
    </w:p>
    <w:p w:rsidR="00A35427" w:rsidRPr="00A35427" w:rsidRDefault="00A35427" w:rsidP="000A39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</w:p>
    <w:p w:rsidR="00A35427" w:rsidRPr="00A35427" w:rsidRDefault="00A35427" w:rsidP="000A39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 дом.</w:t>
      </w:r>
    </w:p>
    <w:p w:rsidR="00A35427" w:rsidRPr="00A35427" w:rsidRDefault="00A35427" w:rsidP="000A390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 окончания занятия.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5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3 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«ОБРАЗНАЯ КРЕАТИВНОСТЬ: ПОНЯТИЕ И РАЗВИТИЕ»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 МАТЕРИАЛ К МОДУЛЮ: Образная креативность: понятие, основные параметры. Развитие беглости, гибкости, оригинальности образной креативности. Системы поиска, отбора и фильтрации информации. Приемы генерации идей. Ментальные карты. Концептуальные карты. Креативные методы на основе когнитивного диссонанса. Методы на основе графических техник.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занятия №1: 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ассоциативных механизмов мышления; развитие навыка вовлечения в процессе поиска решения проблем неосознаваемых пластов опыта; снятие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реципрокности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больших полушарий головного мозга.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проведения занятия:</w:t>
      </w:r>
    </w:p>
    <w:p w:rsidR="00A35427" w:rsidRPr="00A35427" w:rsidRDefault="00A35427" w:rsidP="000A39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 приветствия.</w:t>
      </w:r>
    </w:p>
    <w:p w:rsidR="00A35427" w:rsidRPr="00A35427" w:rsidRDefault="00A35427" w:rsidP="000A39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домашнего задания.</w:t>
      </w:r>
    </w:p>
    <w:p w:rsidR="00A35427" w:rsidRPr="00A35427" w:rsidRDefault="00A35427" w:rsidP="000A39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</w:t>
      </w:r>
    </w:p>
    <w:p w:rsidR="00A35427" w:rsidRPr="00A35427" w:rsidRDefault="00A35427" w:rsidP="000A39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Символические связи (Упражнение «Слово - ухо», «Армия групп»)</w:t>
      </w:r>
    </w:p>
    <w:p w:rsidR="00A35427" w:rsidRPr="00A35427" w:rsidRDefault="00A35427" w:rsidP="000A39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A35427" w:rsidRPr="00A35427" w:rsidRDefault="00A35427" w:rsidP="000A390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 окончания занятия.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занятия №2: 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вербальных функций дивергентного мышления; развитие образного мышления; развитие воображения.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проведения занятия:</w:t>
      </w:r>
    </w:p>
    <w:p w:rsidR="00A35427" w:rsidRPr="00A35427" w:rsidRDefault="00A35427" w:rsidP="000A390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разминка.</w:t>
      </w:r>
    </w:p>
    <w:p w:rsidR="00A35427" w:rsidRPr="00A35427" w:rsidRDefault="00A35427" w:rsidP="000A390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Трансформация объектов (Упражнение «Игра в прятки»).</w:t>
      </w:r>
    </w:p>
    <w:p w:rsidR="00A35427" w:rsidRPr="00A35427" w:rsidRDefault="00A35427" w:rsidP="000A390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Символическая трансформация (Упражнение «Придумай ребус»).</w:t>
      </w:r>
    </w:p>
    <w:p w:rsidR="00A35427" w:rsidRPr="00A35427" w:rsidRDefault="00A35427" w:rsidP="000A390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A35427" w:rsidRPr="00A35427" w:rsidRDefault="00A35427" w:rsidP="000A390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 окончания занятия.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занятия №3: 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невербальных функций дивергентного мышления; развитие фантазии, изобретательности, экспрессивности; развитие навыков преодоления стереотипов поведения.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проведения занятия: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Психологическая  разминка: упражнение “Известный персонаж”.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Упражнение “Нестандартное действие”.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 Упражнение “Групповой рисунок”.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Упражнение “Рисуем музыку”.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Упражнение “Скульптура”.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Задание на дом: 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Ритуал окончания занятия.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4 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ВЕРБАЛЬНАЯ КРЕАТИВНОСТЬ: ПОНЯТИЕ И РАЗВИТИЕ»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ТЕОРЕТИЧЕСКИЙ МАТЕРИАЛ К МОДУЛЮ: Вербальная креативность: понятие, основные параметры. Развитие беглости, гибкости, оригинальности вербальной креативности. Технологии системного мышления. Техники пробуждения собственного творческого потенциала. Технологии теории решения изобретательских задач. Приемы и способы генерирования идей: стратегия креативности У. Диснея, мозговой штурм,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синектика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Мыслительные колпаки Э. де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Боно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Контрольные таблицы А. Осборна. Анализ слов-раздражителей. Морфологический ящик (Ф.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Цвикки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Игры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гештальт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-терапии. НЛП-техники. Методы на основе развития сюжета. Методы организации структурированных групповых дискуссий и обсуждений.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модуля: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1.Развитие беглости, гибкости, оригинальности вербальной креативности.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обучающихся пользоваться</w:t>
      </w:r>
      <w:proofErr w:type="gram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собственной креативностью при решении жизненных проблем, постановке и достижении целей.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Развить способность рефлексии (возможности для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самоосознания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осмысления действий в контексте личного жизненного пути).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занятия №1: 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сознания позитивными мыслями и чувствами о себе; осознание сильных сторон своей личности, т.е. таких качеств, которые дают чувство внутренней устойчивости и доверия к самому себе; усиление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самоинтереса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снятие ситуативно-отрицательного отношения к себе.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проведения занятия: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Ритуал приветствия.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Обсуждение домашнего задания.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Психологическая разминка.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Слова – идеи (Упражнение « 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2"/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Электропуговица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2"/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как придумывать новые слова»).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Рефлексия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Ритуал окончания занятия.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занятия №2: 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невербальной разработанности; развитие способности создавать отношения между образами и предложенными идеями.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проведения занятия:</w:t>
      </w:r>
    </w:p>
    <w:p w:rsidR="00A35427" w:rsidRPr="00A35427" w:rsidRDefault="00A35427" w:rsidP="000A390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разминка.</w:t>
      </w:r>
    </w:p>
    <w:p w:rsidR="00A35427" w:rsidRPr="00A35427" w:rsidRDefault="00A35427" w:rsidP="000A390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Выстраивание образных отношений (Упражнение «Образы - символы»).</w:t>
      </w:r>
    </w:p>
    <w:p w:rsidR="00A35427" w:rsidRPr="00A35427" w:rsidRDefault="00A35427" w:rsidP="000A390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дискуссия.</w:t>
      </w:r>
    </w:p>
    <w:p w:rsidR="00A35427" w:rsidRPr="00A35427" w:rsidRDefault="00A35427" w:rsidP="000A390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A35427" w:rsidRPr="00A35427" w:rsidRDefault="00A35427" w:rsidP="000A390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 окончания занятия.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занятия №3: 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беглости; развитие умения сопротивляться давлению и отстаивать свое мнение; отработка навыка уверенного реагирования на критику; развитие навыка убеждения других.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План проведения занятия:</w:t>
      </w:r>
    </w:p>
    <w:p w:rsidR="00A35427" w:rsidRPr="00A35427" w:rsidRDefault="00A35427" w:rsidP="000A390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разминка.</w:t>
      </w:r>
    </w:p>
    <w:p w:rsidR="00A35427" w:rsidRPr="00A35427" w:rsidRDefault="00A35427" w:rsidP="000A390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привлечь внимание (Упражнения «Придумай заголовок», «Подписи к карикатурам»).</w:t>
      </w:r>
    </w:p>
    <w:p w:rsidR="00A35427" w:rsidRPr="00A35427" w:rsidRDefault="00A35427" w:rsidP="000A390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A35427" w:rsidRPr="00A35427" w:rsidRDefault="00A35427" w:rsidP="000A390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 дом.</w:t>
      </w:r>
    </w:p>
    <w:p w:rsidR="00A35427" w:rsidRPr="00A35427" w:rsidRDefault="00A35427" w:rsidP="000A390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 окончания занятия.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5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5 ПОДВЕДЕНИЕ ИТОГОВ.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модуля: 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систематизация знаний и навыков. Итоговое тестирование. Беседа о творчестве и саморазвитии.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занятия №1: 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навыков убеждения другого; развитие самостоятельности в решении своих жизненных проблем; развитие решительности, настойчивости при достижении цели; развитие смелости).</w:t>
      </w:r>
      <w:proofErr w:type="gramEnd"/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проведения занятия: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 Ритуал приветствия группы.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Обсуждение домашнего задания.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Психологическая разминка.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Волшебные слова в нашей жизни (Упражнение «Поговорка дракона»).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Рефлексия.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Ритуал окончания занятия.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занятия №2: 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вербальной оригинальности и разработанности.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проведения занятия:</w:t>
      </w:r>
    </w:p>
    <w:p w:rsidR="00A35427" w:rsidRPr="00A35427" w:rsidRDefault="00A35427" w:rsidP="000A390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креативности по тесту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Торренса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5427" w:rsidRPr="00A35427" w:rsidRDefault="00A35427" w:rsidP="000A390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Прощание со школой.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занятия №3: 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интегрирование опыта, приобретенного в группе, в целостную картину своей личности;  формирование готовности и после окончания тренинга экспериментировать со своими возможностями, творчески относиться к жизни, к самому себе; закрепление тех качественных изменений, которые произошли в ходе тренинга и  определение основных ориентиров для последующего саморазвития личности каждого участника.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проведения занятия: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Психологическая разминка: упражнение “Футболка с надписью”.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Упражнение “Путь к цели”.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Диагностика креативности.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Завершение занятий.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427" w:rsidRPr="00A35427" w:rsidRDefault="00A35427" w:rsidP="000A390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Научные, методологические, нормативно-правовые и методические основания программы.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427" w:rsidRPr="00A35427" w:rsidRDefault="00A35427" w:rsidP="000A390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Методологическая основа программы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Область креативности сложна для исследований и вызывает множество споров, поскольку эмпирическое поле фактов, относящихся к данной проблеме, очень широко. Так, в психологической литературе существуют различные взгляды на природу и определение креативности (Г.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Айзенк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Дж.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Гилфорд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Торренс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Э. Де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Боно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Т.И. Артемьева, Б.Г. Богоявленская, Г.В.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Бурменская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Л.С. Выготский, C.Л. Рубинштейн, Н.С.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Лейтес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А.М. Матюшкин, Я.А. Пономарев, В.Э.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Чудновский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В широком понимании креативность </w:t>
      </w:r>
      <w:proofErr w:type="gram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</w:t>
      </w:r>
      <w:proofErr w:type="gram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общая способность мыслить нестандартно, проявляющаяся в различных сферах человеческой активности; креативным же можно считать человека, склонного к нестандартным, оригинальным способам решения задач, открытию нового, созданию уникальных продуктов.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A35427" w:rsidRPr="00A35427" w:rsidRDefault="00A35427" w:rsidP="000A390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(Л.С. Выготский, А.Н. Леонтьев, С.Л. Рубинштейн, Г.П. Щедровицкий, Г.И. Щукина и др.), поскольку деятельность играет ведущую роль в процессе развития личности, направленной на творческое преобразование и самосовершенствование;</w:t>
      </w:r>
    </w:p>
    <w:p w:rsidR="00A35427" w:rsidRPr="00A35427" w:rsidRDefault="00A35427" w:rsidP="000A390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 ориентированного подхода (Б.Г. Ананьев, Е.В.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Бондаревская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В.В. Краевский, В.В. Сериков, И.С.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Якиманская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который признает индивидуальность и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самоценность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личности, обеспечивает развитие личности через организацию ее деятельности; Исходной теоретической базой для разработки программы стали:</w:t>
      </w:r>
    </w:p>
    <w:p w:rsidR="00A35427" w:rsidRPr="00A35427" w:rsidRDefault="00A35427" w:rsidP="000A390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теории развития креативности (Дж.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Гилфорд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Торренс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Г.С. Батищев, Д.Б. Богоявленская, В.В. Давыдов, Н.Д. Дружинин, Я.А. Пономарев, В.Д.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Шадриков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позволяющие выявить параметры и показатели креативности;</w:t>
      </w:r>
    </w:p>
    <w:p w:rsidR="00A35427" w:rsidRPr="00A35427" w:rsidRDefault="00A35427" w:rsidP="000A390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идеи доминирующей роли мотивации при формировании креативности личности (З. Фрейд, А.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А.В.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Брушлинский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Д.Б. Богоявленская, С.Л. Рубинштейн), а также идеи самореализации,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А.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Роджерса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5427" w:rsidRPr="00A35427" w:rsidRDefault="00A35427" w:rsidP="000A390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Гальперина П.Я. планомерного поэтапного формирования умственных действий;</w:t>
      </w:r>
    </w:p>
    <w:p w:rsidR="00A35427" w:rsidRPr="00A35427" w:rsidRDefault="00A35427" w:rsidP="000A390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программы используется методическое пособие, разработанное Ю.Б.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Гатановым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«Курс развития творческого мышления».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основу программы положены ведущие методологические принципы современной педагогики и психологии:</w:t>
      </w:r>
    </w:p>
    <w:p w:rsidR="00A35427" w:rsidRPr="00A35427" w:rsidRDefault="00A35427" w:rsidP="000A390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подход, 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 При таком подходе педагогическая система работы с одаренными детьми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материальная база.</w:t>
      </w:r>
    </w:p>
    <w:p w:rsidR="00A35427" w:rsidRPr="00A35427" w:rsidRDefault="00A35427" w:rsidP="000A390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Личностный подход, утверждающий представления о социальной,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творческой 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:rsidR="00A35427" w:rsidRPr="00A35427" w:rsidRDefault="00A35427" w:rsidP="000A390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 Деятельность – основа, средство и решающее условие развития личности. Поэтому необходима специальная работа по 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выбору и организации деятельности одаренных детей, по активизации и переводу их в позицию субъекта познания, труда и общения. Это, в свою 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 деятельности.</w:t>
      </w:r>
    </w:p>
    <w:p w:rsidR="00A35427" w:rsidRPr="00A35427" w:rsidRDefault="00A35427" w:rsidP="000A390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Культурологический подход обусловлен объективной связью человека с 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и, во-вторых, становление его как творческой личности. Реализация этих методологических принципов позволяет определить основные способы решения проблем при работе с одаренными детьми, осуществлять планирование и прогнозирование деятельности.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 реализации программы используются следующие методы:</w:t>
      </w:r>
    </w:p>
    <w:p w:rsidR="00A35427" w:rsidRPr="00A35427" w:rsidRDefault="00A35427" w:rsidP="000A390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дискуссия;</w:t>
      </w:r>
    </w:p>
    <w:p w:rsidR="00A35427" w:rsidRPr="00A35427" w:rsidRDefault="00A35427" w:rsidP="000A390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интервьюирование;</w:t>
      </w:r>
    </w:p>
    <w:p w:rsidR="00A35427" w:rsidRPr="00A35427" w:rsidRDefault="00A35427" w:rsidP="000A390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мини-лекции;</w:t>
      </w:r>
    </w:p>
    <w:p w:rsidR="00A35427" w:rsidRPr="00A35427" w:rsidRDefault="00A35427" w:rsidP="000A390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 и имитационные игры.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использованные в программе, не являются оригинальными. Это хорошо известные психологам, разработанные в различных направлениях психологического тренинга, других видах активной психологической работы, методы и приемы, несколько измененные в зависимости от целей работы. В конце мы приводим список литературы, где можно найти использованные нами и многие другие упражнения.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427" w:rsidRPr="00A35427" w:rsidRDefault="00A35427" w:rsidP="000A390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результаты.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программы создаст условия для формирования и развития креативного мышления, самореализации личности, будет способствовать развитию уверенности в себе, творчеству и наиболее полной реализации способностей обучающихся.</w:t>
      </w:r>
    </w:p>
    <w:p w:rsidR="00A35427" w:rsidRPr="00A35427" w:rsidRDefault="00A35427" w:rsidP="000A390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результату усвоения программы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Готовность и способность </w:t>
      </w:r>
      <w:proofErr w:type="gram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саморазвитию и самообразованию. Осуществлять контроль своей деятельности в процессе достижения результата, корректировать свои действия в соответствии с изменяющейся ситуацией. Ставить и формулировать новые задачи в познавательной и практической деятельности, научиться ставить цели и планировать пути их достижения, в том числе альтернативные, осознанно выбирать наиболее эффективные способы решения поставленных задач. Планировать и корректировать свою индивидуальную образовательную траекторию.</w:t>
      </w:r>
    </w:p>
    <w:p w:rsidR="00A35427" w:rsidRPr="00A35427" w:rsidRDefault="00A35427" w:rsidP="000A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C7" w:rsidRPr="000A3904" w:rsidRDefault="00A35427" w:rsidP="000A390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оценки достижения планируемых результатов</w:t>
      </w:r>
      <w:r w:rsidRPr="00A3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Система оценки результатов освоения программы состоит из результатов включенного наблюдения, качественной оценки выполненных заданий, результатов диагностического обследования.</w:t>
      </w:r>
    </w:p>
    <w:sectPr w:rsidR="000E37C7" w:rsidRPr="000A3904" w:rsidSect="003851B8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1F3"/>
    <w:multiLevelType w:val="hybridMultilevel"/>
    <w:tmpl w:val="8F72A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243E"/>
    <w:multiLevelType w:val="hybridMultilevel"/>
    <w:tmpl w:val="4E929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D71D0"/>
    <w:multiLevelType w:val="multilevel"/>
    <w:tmpl w:val="35BE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623F8"/>
    <w:multiLevelType w:val="multilevel"/>
    <w:tmpl w:val="167A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F04C5"/>
    <w:multiLevelType w:val="hybridMultilevel"/>
    <w:tmpl w:val="6BE80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94985"/>
    <w:multiLevelType w:val="multilevel"/>
    <w:tmpl w:val="9030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504174"/>
    <w:multiLevelType w:val="multilevel"/>
    <w:tmpl w:val="A23E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70DC3"/>
    <w:multiLevelType w:val="multilevel"/>
    <w:tmpl w:val="67B8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507DA"/>
    <w:multiLevelType w:val="multilevel"/>
    <w:tmpl w:val="BDB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03763"/>
    <w:multiLevelType w:val="multilevel"/>
    <w:tmpl w:val="45EC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9E50B2"/>
    <w:multiLevelType w:val="multilevel"/>
    <w:tmpl w:val="15163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B7043D"/>
    <w:multiLevelType w:val="hybridMultilevel"/>
    <w:tmpl w:val="D334FF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BF3858"/>
    <w:multiLevelType w:val="multilevel"/>
    <w:tmpl w:val="6BB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F0018F"/>
    <w:multiLevelType w:val="multilevel"/>
    <w:tmpl w:val="F018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611A5A"/>
    <w:multiLevelType w:val="multilevel"/>
    <w:tmpl w:val="4284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2724F9"/>
    <w:multiLevelType w:val="hybridMultilevel"/>
    <w:tmpl w:val="48C2B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759C2"/>
    <w:multiLevelType w:val="multilevel"/>
    <w:tmpl w:val="8442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2B2BB3"/>
    <w:multiLevelType w:val="multilevel"/>
    <w:tmpl w:val="8080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105A20"/>
    <w:multiLevelType w:val="multilevel"/>
    <w:tmpl w:val="B37E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454BD5"/>
    <w:multiLevelType w:val="multilevel"/>
    <w:tmpl w:val="02C23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787284"/>
    <w:multiLevelType w:val="multilevel"/>
    <w:tmpl w:val="1982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F32193"/>
    <w:multiLevelType w:val="multilevel"/>
    <w:tmpl w:val="6D24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9C7F94"/>
    <w:multiLevelType w:val="multilevel"/>
    <w:tmpl w:val="6E70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847392"/>
    <w:multiLevelType w:val="multilevel"/>
    <w:tmpl w:val="055E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2B7060"/>
    <w:multiLevelType w:val="multilevel"/>
    <w:tmpl w:val="D126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10"/>
  </w:num>
  <w:num w:numId="5">
    <w:abstractNumId w:val="16"/>
  </w:num>
  <w:num w:numId="6">
    <w:abstractNumId w:val="8"/>
  </w:num>
  <w:num w:numId="7">
    <w:abstractNumId w:val="18"/>
  </w:num>
  <w:num w:numId="8">
    <w:abstractNumId w:val="22"/>
  </w:num>
  <w:num w:numId="9">
    <w:abstractNumId w:val="23"/>
  </w:num>
  <w:num w:numId="10">
    <w:abstractNumId w:val="7"/>
  </w:num>
  <w:num w:numId="11">
    <w:abstractNumId w:val="13"/>
  </w:num>
  <w:num w:numId="12">
    <w:abstractNumId w:val="2"/>
  </w:num>
  <w:num w:numId="13">
    <w:abstractNumId w:val="20"/>
  </w:num>
  <w:num w:numId="14">
    <w:abstractNumId w:val="21"/>
  </w:num>
  <w:num w:numId="15">
    <w:abstractNumId w:val="3"/>
  </w:num>
  <w:num w:numId="16">
    <w:abstractNumId w:val="24"/>
  </w:num>
  <w:num w:numId="17">
    <w:abstractNumId w:val="14"/>
  </w:num>
  <w:num w:numId="18">
    <w:abstractNumId w:val="5"/>
  </w:num>
  <w:num w:numId="19">
    <w:abstractNumId w:val="9"/>
  </w:num>
  <w:num w:numId="20">
    <w:abstractNumId w:val="12"/>
  </w:num>
  <w:num w:numId="21">
    <w:abstractNumId w:val="6"/>
  </w:num>
  <w:num w:numId="22">
    <w:abstractNumId w:val="17"/>
  </w:num>
  <w:num w:numId="23">
    <w:abstractNumId w:val="15"/>
  </w:num>
  <w:num w:numId="24">
    <w:abstractNumId w:val="1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D58"/>
    <w:rsid w:val="000A3904"/>
    <w:rsid w:val="000E37C7"/>
    <w:rsid w:val="000F7602"/>
    <w:rsid w:val="00231C0C"/>
    <w:rsid w:val="003851B8"/>
    <w:rsid w:val="004279D3"/>
    <w:rsid w:val="004F64AF"/>
    <w:rsid w:val="005A4186"/>
    <w:rsid w:val="007B5ADF"/>
    <w:rsid w:val="008A4D58"/>
    <w:rsid w:val="00A2385A"/>
    <w:rsid w:val="00A35427"/>
    <w:rsid w:val="00B30200"/>
    <w:rsid w:val="00DB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F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64AF"/>
  </w:style>
  <w:style w:type="paragraph" w:customStyle="1" w:styleId="c3">
    <w:name w:val="c3"/>
    <w:basedOn w:val="a"/>
    <w:rsid w:val="004F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2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2385A"/>
  </w:style>
  <w:style w:type="paragraph" w:customStyle="1" w:styleId="c4">
    <w:name w:val="c4"/>
    <w:basedOn w:val="a"/>
    <w:rsid w:val="00A2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2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904"/>
    <w:rPr>
      <w:b/>
      <w:bCs/>
    </w:rPr>
  </w:style>
  <w:style w:type="paragraph" w:styleId="a5">
    <w:name w:val="List Paragraph"/>
    <w:basedOn w:val="a"/>
    <w:uiPriority w:val="34"/>
    <w:qFormat/>
    <w:rsid w:val="000A3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F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64AF"/>
  </w:style>
  <w:style w:type="paragraph" w:customStyle="1" w:styleId="c3">
    <w:name w:val="c3"/>
    <w:basedOn w:val="a"/>
    <w:rsid w:val="004F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2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2385A"/>
  </w:style>
  <w:style w:type="paragraph" w:customStyle="1" w:styleId="c4">
    <w:name w:val="c4"/>
    <w:basedOn w:val="a"/>
    <w:rsid w:val="00A2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2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904"/>
    <w:rPr>
      <w:b/>
      <w:bCs/>
    </w:rPr>
  </w:style>
  <w:style w:type="paragraph" w:styleId="a5">
    <w:name w:val="List Paragraph"/>
    <w:basedOn w:val="a"/>
    <w:uiPriority w:val="34"/>
    <w:qFormat/>
    <w:rsid w:val="000A3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RePack by Diakov</cp:lastModifiedBy>
  <cp:revision>10</cp:revision>
  <dcterms:created xsi:type="dcterms:W3CDTF">2020-11-13T06:29:00Z</dcterms:created>
  <dcterms:modified xsi:type="dcterms:W3CDTF">2022-02-08T05:41:00Z</dcterms:modified>
</cp:coreProperties>
</file>